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039A" w:rsidRDefault="0028039A" w:rsidP="002803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Фотофиксация самовольно установленных и (или) незаконно эксплуатируемых временных сооружений на территории  Коминтерновского района городского округа город Воронеж</w:t>
      </w:r>
    </w:p>
    <w:p w:rsidR="0028039A" w:rsidRDefault="0028039A" w:rsidP="002803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3"/>
        <w:tblW w:w="10207" w:type="dxa"/>
        <w:tblInd w:w="-885" w:type="dxa"/>
        <w:tblLook w:val="04A0" w:firstRow="1" w:lastRow="0" w:firstColumn="1" w:lastColumn="0" w:noHBand="0" w:noVBand="1"/>
      </w:tblPr>
      <w:tblGrid>
        <w:gridCol w:w="5246"/>
        <w:gridCol w:w="4961"/>
      </w:tblGrid>
      <w:tr w:rsidR="008B53FD" w:rsidTr="000C2688">
        <w:tc>
          <w:tcPr>
            <w:tcW w:w="5246" w:type="dxa"/>
          </w:tcPr>
          <w:p w:rsidR="0028039A" w:rsidRDefault="008B53FD" w:rsidP="00E0772F">
            <w:r>
              <w:rPr>
                <w:noProof/>
              </w:rPr>
              <w:drawing>
                <wp:inline distT="0" distB="0" distL="0" distR="0">
                  <wp:extent cx="2771775" cy="2078831"/>
                  <wp:effectExtent l="0" t="0" r="0" b="0"/>
                  <wp:docPr id="2" name="Рисунок 2" descr="D:\Федотова\201\Постановление АГО № 760\Автогенный,11а гаражи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Федотова\201\Постановление АГО № 760\Автогенный,11а гаражи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0220" cy="2077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4F5E" w:rsidRPr="00C84F5E" w:rsidRDefault="003D27A5" w:rsidP="008B53F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</w:t>
            </w:r>
            <w:r w:rsidR="00EC1BA7">
              <w:rPr>
                <w:rFonts w:ascii="Times New Roman" w:hAnsi="Times New Roman" w:cs="Times New Roman"/>
              </w:rPr>
              <w:t>ий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EC1BA7">
              <w:rPr>
                <w:rFonts w:ascii="Times New Roman" w:hAnsi="Times New Roman" w:cs="Times New Roman"/>
              </w:rPr>
              <w:t>гараж (условный №1)</w:t>
            </w:r>
            <w:r w:rsidR="00C84F5E" w:rsidRPr="00C84F5E">
              <w:rPr>
                <w:rFonts w:ascii="Times New Roman" w:hAnsi="Times New Roman" w:cs="Times New Roman"/>
              </w:rPr>
              <w:t>, в районе дома</w:t>
            </w:r>
            <w:r w:rsidR="00EC1BA7">
              <w:rPr>
                <w:rFonts w:ascii="Times New Roman" w:hAnsi="Times New Roman" w:cs="Times New Roman"/>
              </w:rPr>
              <w:t xml:space="preserve">  </w:t>
            </w:r>
            <w:r w:rsidR="00C84F5E" w:rsidRPr="00C84F5E">
              <w:rPr>
                <w:rFonts w:ascii="Times New Roman" w:hAnsi="Times New Roman" w:cs="Times New Roman"/>
              </w:rPr>
              <w:t xml:space="preserve"> № </w:t>
            </w:r>
            <w:r w:rsidR="00EC1BA7">
              <w:rPr>
                <w:rFonts w:ascii="Times New Roman" w:hAnsi="Times New Roman" w:cs="Times New Roman"/>
              </w:rPr>
              <w:t>1</w:t>
            </w:r>
            <w:r w:rsidR="008B53FD">
              <w:rPr>
                <w:rFonts w:ascii="Times New Roman" w:hAnsi="Times New Roman" w:cs="Times New Roman"/>
              </w:rPr>
              <w:t>1а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C84F5E" w:rsidRPr="00C84F5E">
              <w:rPr>
                <w:rFonts w:ascii="Times New Roman" w:hAnsi="Times New Roman" w:cs="Times New Roman"/>
              </w:rPr>
              <w:t xml:space="preserve">по </w:t>
            </w:r>
            <w:r w:rsidR="00EC1BA7">
              <w:rPr>
                <w:rFonts w:ascii="Times New Roman" w:hAnsi="Times New Roman" w:cs="Times New Roman"/>
              </w:rPr>
              <w:t xml:space="preserve"> </w:t>
            </w:r>
            <w:r w:rsidR="008B53FD">
              <w:rPr>
                <w:rFonts w:ascii="Times New Roman" w:hAnsi="Times New Roman" w:cs="Times New Roman"/>
              </w:rPr>
              <w:t>пер</w:t>
            </w:r>
            <w:r w:rsidR="00C84F5E" w:rsidRPr="00C84F5E">
              <w:rPr>
                <w:rFonts w:ascii="Times New Roman" w:hAnsi="Times New Roman" w:cs="Times New Roman"/>
              </w:rPr>
              <w:t xml:space="preserve">. </w:t>
            </w:r>
            <w:r w:rsidR="008B53FD">
              <w:rPr>
                <w:rFonts w:ascii="Times New Roman" w:hAnsi="Times New Roman" w:cs="Times New Roman"/>
              </w:rPr>
              <w:t>Автогенный</w:t>
            </w:r>
          </w:p>
        </w:tc>
        <w:tc>
          <w:tcPr>
            <w:tcW w:w="4961" w:type="dxa"/>
          </w:tcPr>
          <w:p w:rsidR="0028039A" w:rsidRDefault="008B53FD">
            <w:r>
              <w:rPr>
                <w:noProof/>
              </w:rPr>
              <w:drawing>
                <wp:inline distT="0" distB="0" distL="0" distR="0">
                  <wp:extent cx="2686050" cy="2014539"/>
                  <wp:effectExtent l="0" t="0" r="0" b="5080"/>
                  <wp:docPr id="5" name="Рисунок 5" descr="D:\Федотова\201\Постановление АГО № 760\Автогенный,11а гаражи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Федотова\201\Постановление АГО № 760\Автогенный,11а гаражи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4316" cy="2020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Pr="00C84F5E" w:rsidRDefault="008B53FD" w:rsidP="009B15B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Металлический гараж (условный №</w:t>
            </w:r>
            <w:r w:rsidR="009B15B6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)</w:t>
            </w:r>
            <w:r w:rsidRPr="00C84F5E">
              <w:rPr>
                <w:rFonts w:ascii="Times New Roman" w:hAnsi="Times New Roman" w:cs="Times New Roman"/>
              </w:rPr>
              <w:t>, в районе дома</w:t>
            </w:r>
            <w:r>
              <w:rPr>
                <w:rFonts w:ascii="Times New Roman" w:hAnsi="Times New Roman" w:cs="Times New Roman"/>
              </w:rPr>
              <w:t xml:space="preserve">  </w:t>
            </w:r>
            <w:r w:rsidRPr="00C84F5E">
              <w:rPr>
                <w:rFonts w:ascii="Times New Roman" w:hAnsi="Times New Roman" w:cs="Times New Roman"/>
              </w:rPr>
              <w:t xml:space="preserve"> № </w:t>
            </w:r>
            <w:r>
              <w:rPr>
                <w:rFonts w:ascii="Times New Roman" w:hAnsi="Times New Roman" w:cs="Times New Roman"/>
              </w:rPr>
              <w:t xml:space="preserve">11а </w:t>
            </w:r>
            <w:r w:rsidRPr="00C84F5E">
              <w:rPr>
                <w:rFonts w:ascii="Times New Roman" w:hAnsi="Times New Roman" w:cs="Times New Roman"/>
              </w:rPr>
              <w:t xml:space="preserve">по </w:t>
            </w:r>
            <w:r>
              <w:rPr>
                <w:rFonts w:ascii="Times New Roman" w:hAnsi="Times New Roman" w:cs="Times New Roman"/>
              </w:rPr>
              <w:t xml:space="preserve"> пер</w:t>
            </w:r>
            <w:r w:rsidRPr="00C84F5E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Автогенный</w:t>
            </w:r>
          </w:p>
        </w:tc>
      </w:tr>
      <w:tr w:rsidR="008B53FD" w:rsidTr="000C2688">
        <w:tc>
          <w:tcPr>
            <w:tcW w:w="5246" w:type="dxa"/>
          </w:tcPr>
          <w:p w:rsidR="00FC65B5" w:rsidRDefault="008B53FD" w:rsidP="00E0772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765425" cy="2074069"/>
                  <wp:effectExtent l="0" t="0" r="0" b="2540"/>
                  <wp:docPr id="6" name="Рисунок 6" descr="D:\Федотова\201\Постановление АГО № 760\Автогенный,11а гаражи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Федотова\201\Постановление АГО № 760\Автогенный,11а гаражи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9113" cy="2076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C65B5" w:rsidRDefault="008B53FD" w:rsidP="009B15B6">
            <w:pPr>
              <w:rPr>
                <w:noProof/>
              </w:rPr>
            </w:pPr>
            <w:r>
              <w:rPr>
                <w:rFonts w:ascii="Times New Roman" w:hAnsi="Times New Roman" w:cs="Times New Roman"/>
              </w:rPr>
              <w:t>Металлический гараж (условный №</w:t>
            </w:r>
            <w:r w:rsidR="009B15B6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)</w:t>
            </w:r>
            <w:r w:rsidRPr="00C84F5E">
              <w:rPr>
                <w:rFonts w:ascii="Times New Roman" w:hAnsi="Times New Roman" w:cs="Times New Roman"/>
              </w:rPr>
              <w:t>, в районе дома</w:t>
            </w:r>
            <w:r>
              <w:rPr>
                <w:rFonts w:ascii="Times New Roman" w:hAnsi="Times New Roman" w:cs="Times New Roman"/>
              </w:rPr>
              <w:t xml:space="preserve">  </w:t>
            </w:r>
            <w:r w:rsidRPr="00C84F5E">
              <w:rPr>
                <w:rFonts w:ascii="Times New Roman" w:hAnsi="Times New Roman" w:cs="Times New Roman"/>
              </w:rPr>
              <w:t xml:space="preserve"> № </w:t>
            </w:r>
            <w:r>
              <w:rPr>
                <w:rFonts w:ascii="Times New Roman" w:hAnsi="Times New Roman" w:cs="Times New Roman"/>
              </w:rPr>
              <w:t xml:space="preserve">11а </w:t>
            </w:r>
            <w:r w:rsidRPr="00C84F5E">
              <w:rPr>
                <w:rFonts w:ascii="Times New Roman" w:hAnsi="Times New Roman" w:cs="Times New Roman"/>
              </w:rPr>
              <w:t xml:space="preserve">по </w:t>
            </w:r>
            <w:r>
              <w:rPr>
                <w:rFonts w:ascii="Times New Roman" w:hAnsi="Times New Roman" w:cs="Times New Roman"/>
              </w:rPr>
              <w:t xml:space="preserve"> пер</w:t>
            </w:r>
            <w:r w:rsidRPr="00C84F5E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Автогенный</w:t>
            </w:r>
          </w:p>
        </w:tc>
        <w:tc>
          <w:tcPr>
            <w:tcW w:w="4961" w:type="dxa"/>
          </w:tcPr>
          <w:p w:rsidR="00FC65B5" w:rsidRDefault="008B53FD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057400" cy="2295525"/>
                  <wp:effectExtent l="0" t="0" r="0" b="9525"/>
                  <wp:docPr id="8" name="Рисунок 8" descr="D:\Федотова\201\Постановление АГО № 760\Автогенный,11а гаражи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Федотова\201\Постановление АГО № 760\Автогенный,11а гаражи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185" cy="2295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C65B5" w:rsidRDefault="008B53FD" w:rsidP="009B15B6">
            <w:pPr>
              <w:rPr>
                <w:noProof/>
              </w:rPr>
            </w:pPr>
            <w:r>
              <w:rPr>
                <w:rFonts w:ascii="Times New Roman" w:hAnsi="Times New Roman" w:cs="Times New Roman"/>
              </w:rPr>
              <w:t>Металлический гараж (условный №</w:t>
            </w:r>
            <w:r w:rsidR="009B15B6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)</w:t>
            </w:r>
            <w:r w:rsidRPr="00C84F5E">
              <w:rPr>
                <w:rFonts w:ascii="Times New Roman" w:hAnsi="Times New Roman" w:cs="Times New Roman"/>
              </w:rPr>
              <w:t>, в районе дома</w:t>
            </w:r>
            <w:r>
              <w:rPr>
                <w:rFonts w:ascii="Times New Roman" w:hAnsi="Times New Roman" w:cs="Times New Roman"/>
              </w:rPr>
              <w:t xml:space="preserve">  </w:t>
            </w:r>
            <w:r w:rsidRPr="00C84F5E">
              <w:rPr>
                <w:rFonts w:ascii="Times New Roman" w:hAnsi="Times New Roman" w:cs="Times New Roman"/>
              </w:rPr>
              <w:t xml:space="preserve"> № </w:t>
            </w:r>
            <w:r>
              <w:rPr>
                <w:rFonts w:ascii="Times New Roman" w:hAnsi="Times New Roman" w:cs="Times New Roman"/>
              </w:rPr>
              <w:t xml:space="preserve">11а </w:t>
            </w:r>
            <w:r w:rsidRPr="00C84F5E">
              <w:rPr>
                <w:rFonts w:ascii="Times New Roman" w:hAnsi="Times New Roman" w:cs="Times New Roman"/>
              </w:rPr>
              <w:t xml:space="preserve">по </w:t>
            </w:r>
            <w:r>
              <w:rPr>
                <w:rFonts w:ascii="Times New Roman" w:hAnsi="Times New Roman" w:cs="Times New Roman"/>
              </w:rPr>
              <w:t xml:space="preserve"> пер</w:t>
            </w:r>
            <w:r w:rsidRPr="00C84F5E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Автогенный</w:t>
            </w:r>
          </w:p>
        </w:tc>
      </w:tr>
      <w:tr w:rsidR="008B53FD" w:rsidTr="000C2688">
        <w:tc>
          <w:tcPr>
            <w:tcW w:w="5246" w:type="dxa"/>
          </w:tcPr>
          <w:p w:rsidR="00EC1BA7" w:rsidRDefault="008B53FD" w:rsidP="00E0772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692401" cy="2019300"/>
                  <wp:effectExtent l="0" t="0" r="0" b="0"/>
                  <wp:docPr id="9" name="Рисунок 9" descr="D:\Федотова\201\Постановление АГО № 760\Автогенный,11а гаражи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Федотова\201\Постановление АГО № 760\Автогенный,11а гаражи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997" cy="2023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1BA7" w:rsidRDefault="008B53FD" w:rsidP="009B15B6">
            <w:pPr>
              <w:rPr>
                <w:noProof/>
              </w:rPr>
            </w:pPr>
            <w:r>
              <w:rPr>
                <w:rFonts w:ascii="Times New Roman" w:hAnsi="Times New Roman" w:cs="Times New Roman"/>
              </w:rPr>
              <w:t>Металлический гараж (условный №</w:t>
            </w:r>
            <w:r w:rsidR="009B15B6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)</w:t>
            </w:r>
            <w:r w:rsidRPr="00C84F5E">
              <w:rPr>
                <w:rFonts w:ascii="Times New Roman" w:hAnsi="Times New Roman" w:cs="Times New Roman"/>
              </w:rPr>
              <w:t>, в районе дома</w:t>
            </w:r>
            <w:r>
              <w:rPr>
                <w:rFonts w:ascii="Times New Roman" w:hAnsi="Times New Roman" w:cs="Times New Roman"/>
              </w:rPr>
              <w:t xml:space="preserve">  </w:t>
            </w:r>
            <w:r w:rsidRPr="00C84F5E">
              <w:rPr>
                <w:rFonts w:ascii="Times New Roman" w:hAnsi="Times New Roman" w:cs="Times New Roman"/>
              </w:rPr>
              <w:t xml:space="preserve"> № </w:t>
            </w:r>
            <w:r>
              <w:rPr>
                <w:rFonts w:ascii="Times New Roman" w:hAnsi="Times New Roman" w:cs="Times New Roman"/>
              </w:rPr>
              <w:t xml:space="preserve">11а </w:t>
            </w:r>
            <w:r w:rsidRPr="00C84F5E">
              <w:rPr>
                <w:rFonts w:ascii="Times New Roman" w:hAnsi="Times New Roman" w:cs="Times New Roman"/>
              </w:rPr>
              <w:t xml:space="preserve">по </w:t>
            </w:r>
            <w:r>
              <w:rPr>
                <w:rFonts w:ascii="Times New Roman" w:hAnsi="Times New Roman" w:cs="Times New Roman"/>
              </w:rPr>
              <w:t xml:space="preserve"> пер</w:t>
            </w:r>
            <w:r w:rsidRPr="00C84F5E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Автогенный</w:t>
            </w:r>
            <w:r>
              <w:rPr>
                <w:noProof/>
              </w:rPr>
              <w:t xml:space="preserve"> </w:t>
            </w:r>
          </w:p>
        </w:tc>
        <w:tc>
          <w:tcPr>
            <w:tcW w:w="4961" w:type="dxa"/>
          </w:tcPr>
          <w:p w:rsidR="00EC1BA7" w:rsidRDefault="008B53FD">
            <w:pPr>
              <w:rPr>
                <w:noProof/>
              </w:rPr>
            </w:pPr>
            <w:bookmarkStart w:id="0" w:name="_GoBack"/>
            <w:r>
              <w:rPr>
                <w:noProof/>
              </w:rPr>
              <w:drawing>
                <wp:inline distT="0" distB="0" distL="0" distR="0">
                  <wp:extent cx="2692401" cy="2019300"/>
                  <wp:effectExtent l="0" t="0" r="0" b="0"/>
                  <wp:docPr id="10" name="Рисунок 10" descr="D:\Федотова\201\Постановление АГО № 760\Автогенный,11а гаражи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Федотова\201\Постановление АГО № 760\Автогенный,11а гаражи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8168" cy="202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:rsidR="00EC1BA7" w:rsidRDefault="008B53FD" w:rsidP="009B15B6">
            <w:pPr>
              <w:rPr>
                <w:noProof/>
              </w:rPr>
            </w:pPr>
            <w:r>
              <w:rPr>
                <w:rFonts w:ascii="Times New Roman" w:hAnsi="Times New Roman" w:cs="Times New Roman"/>
              </w:rPr>
              <w:t>Металлический гараж (условный №</w:t>
            </w:r>
            <w:r w:rsidR="009B15B6">
              <w:rPr>
                <w:rFonts w:ascii="Times New Roman" w:hAnsi="Times New Roman" w:cs="Times New Roman"/>
              </w:rPr>
              <w:t>6</w:t>
            </w:r>
            <w:r>
              <w:rPr>
                <w:rFonts w:ascii="Times New Roman" w:hAnsi="Times New Roman" w:cs="Times New Roman"/>
              </w:rPr>
              <w:t>)</w:t>
            </w:r>
            <w:r w:rsidRPr="00C84F5E">
              <w:rPr>
                <w:rFonts w:ascii="Times New Roman" w:hAnsi="Times New Roman" w:cs="Times New Roman"/>
              </w:rPr>
              <w:t>, в районе дома</w:t>
            </w:r>
            <w:r>
              <w:rPr>
                <w:rFonts w:ascii="Times New Roman" w:hAnsi="Times New Roman" w:cs="Times New Roman"/>
              </w:rPr>
              <w:t xml:space="preserve">  </w:t>
            </w:r>
            <w:r w:rsidRPr="00C84F5E">
              <w:rPr>
                <w:rFonts w:ascii="Times New Roman" w:hAnsi="Times New Roman" w:cs="Times New Roman"/>
              </w:rPr>
              <w:t xml:space="preserve"> № </w:t>
            </w:r>
            <w:r>
              <w:rPr>
                <w:rFonts w:ascii="Times New Roman" w:hAnsi="Times New Roman" w:cs="Times New Roman"/>
              </w:rPr>
              <w:t xml:space="preserve">11а </w:t>
            </w:r>
            <w:r w:rsidRPr="00C84F5E">
              <w:rPr>
                <w:rFonts w:ascii="Times New Roman" w:hAnsi="Times New Roman" w:cs="Times New Roman"/>
              </w:rPr>
              <w:t xml:space="preserve">по </w:t>
            </w:r>
            <w:r>
              <w:rPr>
                <w:rFonts w:ascii="Times New Roman" w:hAnsi="Times New Roman" w:cs="Times New Roman"/>
              </w:rPr>
              <w:t xml:space="preserve"> пер</w:t>
            </w:r>
            <w:r w:rsidRPr="00C84F5E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Автогенный</w:t>
            </w:r>
          </w:p>
        </w:tc>
      </w:tr>
      <w:tr w:rsidR="008B53FD" w:rsidTr="000C2688">
        <w:tc>
          <w:tcPr>
            <w:tcW w:w="5246" w:type="dxa"/>
          </w:tcPr>
          <w:p w:rsidR="00EC1BA7" w:rsidRDefault="008B53FD" w:rsidP="00E0772F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495550" cy="1871663"/>
                  <wp:effectExtent l="0" t="0" r="0" b="0"/>
                  <wp:docPr id="11" name="Рисунок 11" descr="D:\Федотова\201\Постановление АГО № 760\Автогенный,11а гаражи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Федотова\201\Постановление АГО № 760\Автогенный,11а гаражи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2124" cy="1876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1BA7" w:rsidRDefault="008B53FD" w:rsidP="009B15B6">
            <w:pPr>
              <w:rPr>
                <w:noProof/>
              </w:rPr>
            </w:pPr>
            <w:r>
              <w:rPr>
                <w:rFonts w:ascii="Times New Roman" w:hAnsi="Times New Roman" w:cs="Times New Roman"/>
              </w:rPr>
              <w:t>Металлический гараж (условный №</w:t>
            </w:r>
            <w:r w:rsidR="009B15B6">
              <w:rPr>
                <w:rFonts w:ascii="Times New Roman" w:hAnsi="Times New Roman" w:cs="Times New Roman"/>
              </w:rPr>
              <w:t>7</w:t>
            </w:r>
            <w:r>
              <w:rPr>
                <w:rFonts w:ascii="Times New Roman" w:hAnsi="Times New Roman" w:cs="Times New Roman"/>
              </w:rPr>
              <w:t>)</w:t>
            </w:r>
            <w:r w:rsidRPr="00C84F5E">
              <w:rPr>
                <w:rFonts w:ascii="Times New Roman" w:hAnsi="Times New Roman" w:cs="Times New Roman"/>
              </w:rPr>
              <w:t>, в районе дома</w:t>
            </w:r>
            <w:r>
              <w:rPr>
                <w:rFonts w:ascii="Times New Roman" w:hAnsi="Times New Roman" w:cs="Times New Roman"/>
              </w:rPr>
              <w:t xml:space="preserve">  </w:t>
            </w:r>
            <w:r w:rsidRPr="00C84F5E">
              <w:rPr>
                <w:rFonts w:ascii="Times New Roman" w:hAnsi="Times New Roman" w:cs="Times New Roman"/>
              </w:rPr>
              <w:t xml:space="preserve"> № </w:t>
            </w:r>
            <w:r>
              <w:rPr>
                <w:rFonts w:ascii="Times New Roman" w:hAnsi="Times New Roman" w:cs="Times New Roman"/>
              </w:rPr>
              <w:t xml:space="preserve">11а </w:t>
            </w:r>
            <w:r w:rsidRPr="00C84F5E">
              <w:rPr>
                <w:rFonts w:ascii="Times New Roman" w:hAnsi="Times New Roman" w:cs="Times New Roman"/>
              </w:rPr>
              <w:t xml:space="preserve">по </w:t>
            </w:r>
            <w:r>
              <w:rPr>
                <w:rFonts w:ascii="Times New Roman" w:hAnsi="Times New Roman" w:cs="Times New Roman"/>
              </w:rPr>
              <w:t xml:space="preserve"> пер</w:t>
            </w:r>
            <w:r w:rsidRPr="00C84F5E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Автогенный</w:t>
            </w:r>
            <w:r>
              <w:rPr>
                <w:noProof/>
              </w:rPr>
              <w:t xml:space="preserve"> </w:t>
            </w:r>
          </w:p>
        </w:tc>
        <w:tc>
          <w:tcPr>
            <w:tcW w:w="4961" w:type="dxa"/>
          </w:tcPr>
          <w:p w:rsidR="00EC1BA7" w:rsidRDefault="008B53FD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495550" cy="1871663"/>
                  <wp:effectExtent l="0" t="0" r="0" b="0"/>
                  <wp:docPr id="12" name="Рисунок 12" descr="D:\Федотова\201\Постановление АГО № 760\Автогенный,11а гаражи\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Федотова\201\Постановление АГО № 760\Автогенный,11а гаражи\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3117" cy="18773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1BA7" w:rsidRDefault="008B53FD" w:rsidP="009B15B6">
            <w:pPr>
              <w:rPr>
                <w:noProof/>
              </w:rPr>
            </w:pPr>
            <w:r>
              <w:rPr>
                <w:rFonts w:ascii="Times New Roman" w:hAnsi="Times New Roman" w:cs="Times New Roman"/>
              </w:rPr>
              <w:t>Металлический гараж (условный №</w:t>
            </w:r>
            <w:r w:rsidR="009B15B6">
              <w:rPr>
                <w:rFonts w:ascii="Times New Roman" w:hAnsi="Times New Roman" w:cs="Times New Roman"/>
              </w:rPr>
              <w:t>8</w:t>
            </w:r>
            <w:r>
              <w:rPr>
                <w:rFonts w:ascii="Times New Roman" w:hAnsi="Times New Roman" w:cs="Times New Roman"/>
              </w:rPr>
              <w:t>)</w:t>
            </w:r>
            <w:r w:rsidRPr="00C84F5E">
              <w:rPr>
                <w:rFonts w:ascii="Times New Roman" w:hAnsi="Times New Roman" w:cs="Times New Roman"/>
              </w:rPr>
              <w:t>, в районе дома</w:t>
            </w:r>
            <w:r>
              <w:rPr>
                <w:rFonts w:ascii="Times New Roman" w:hAnsi="Times New Roman" w:cs="Times New Roman"/>
              </w:rPr>
              <w:t xml:space="preserve">  </w:t>
            </w:r>
            <w:r w:rsidRPr="00C84F5E">
              <w:rPr>
                <w:rFonts w:ascii="Times New Roman" w:hAnsi="Times New Roman" w:cs="Times New Roman"/>
              </w:rPr>
              <w:t xml:space="preserve"> № </w:t>
            </w:r>
            <w:r>
              <w:rPr>
                <w:rFonts w:ascii="Times New Roman" w:hAnsi="Times New Roman" w:cs="Times New Roman"/>
              </w:rPr>
              <w:t xml:space="preserve">11а </w:t>
            </w:r>
            <w:r w:rsidRPr="00C84F5E">
              <w:rPr>
                <w:rFonts w:ascii="Times New Roman" w:hAnsi="Times New Roman" w:cs="Times New Roman"/>
              </w:rPr>
              <w:t xml:space="preserve">по </w:t>
            </w:r>
            <w:r>
              <w:rPr>
                <w:rFonts w:ascii="Times New Roman" w:hAnsi="Times New Roman" w:cs="Times New Roman"/>
              </w:rPr>
              <w:t xml:space="preserve"> пер</w:t>
            </w:r>
            <w:r w:rsidRPr="00C84F5E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Автогенный</w:t>
            </w:r>
          </w:p>
        </w:tc>
      </w:tr>
      <w:tr w:rsidR="008B53FD" w:rsidTr="000C2688">
        <w:tc>
          <w:tcPr>
            <w:tcW w:w="5246" w:type="dxa"/>
          </w:tcPr>
          <w:p w:rsidR="008B53FD" w:rsidRDefault="008B53FD" w:rsidP="00E0772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495550" cy="1871663"/>
                  <wp:effectExtent l="0" t="0" r="0" b="0"/>
                  <wp:docPr id="13" name="Рисунок 13" descr="D:\Федотова\201\Постановление АГО № 760\Автогенный,11а гаражи\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Федотова\201\Постановление АГО № 760\Автогенный,11а гаражи\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550" cy="1871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B53FD" w:rsidRDefault="008B53FD" w:rsidP="009B15B6">
            <w:pPr>
              <w:rPr>
                <w:noProof/>
              </w:rPr>
            </w:pPr>
            <w:r>
              <w:rPr>
                <w:rFonts w:ascii="Times New Roman" w:hAnsi="Times New Roman" w:cs="Times New Roman"/>
              </w:rPr>
              <w:t>Металлический гараж (условный №</w:t>
            </w:r>
            <w:r w:rsidR="009B15B6">
              <w:rPr>
                <w:rFonts w:ascii="Times New Roman" w:hAnsi="Times New Roman" w:cs="Times New Roman"/>
              </w:rPr>
              <w:t>9</w:t>
            </w:r>
            <w:r>
              <w:rPr>
                <w:rFonts w:ascii="Times New Roman" w:hAnsi="Times New Roman" w:cs="Times New Roman"/>
              </w:rPr>
              <w:t>)</w:t>
            </w:r>
            <w:r w:rsidRPr="00C84F5E">
              <w:rPr>
                <w:rFonts w:ascii="Times New Roman" w:hAnsi="Times New Roman" w:cs="Times New Roman"/>
              </w:rPr>
              <w:t>, в районе дома</w:t>
            </w:r>
            <w:r>
              <w:rPr>
                <w:rFonts w:ascii="Times New Roman" w:hAnsi="Times New Roman" w:cs="Times New Roman"/>
              </w:rPr>
              <w:t xml:space="preserve">  </w:t>
            </w:r>
            <w:r w:rsidRPr="00C84F5E">
              <w:rPr>
                <w:rFonts w:ascii="Times New Roman" w:hAnsi="Times New Roman" w:cs="Times New Roman"/>
              </w:rPr>
              <w:t xml:space="preserve"> № </w:t>
            </w:r>
            <w:r>
              <w:rPr>
                <w:rFonts w:ascii="Times New Roman" w:hAnsi="Times New Roman" w:cs="Times New Roman"/>
              </w:rPr>
              <w:t xml:space="preserve">11а </w:t>
            </w:r>
            <w:r w:rsidRPr="00C84F5E">
              <w:rPr>
                <w:rFonts w:ascii="Times New Roman" w:hAnsi="Times New Roman" w:cs="Times New Roman"/>
              </w:rPr>
              <w:t xml:space="preserve">по </w:t>
            </w:r>
            <w:r>
              <w:rPr>
                <w:rFonts w:ascii="Times New Roman" w:hAnsi="Times New Roman" w:cs="Times New Roman"/>
              </w:rPr>
              <w:t xml:space="preserve"> пер</w:t>
            </w:r>
            <w:r w:rsidRPr="00C84F5E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Автогенный</w:t>
            </w:r>
          </w:p>
        </w:tc>
        <w:tc>
          <w:tcPr>
            <w:tcW w:w="4961" w:type="dxa"/>
          </w:tcPr>
          <w:p w:rsidR="008B53FD" w:rsidRDefault="008B53FD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495550" cy="1871662"/>
                  <wp:effectExtent l="0" t="0" r="0" b="0"/>
                  <wp:docPr id="14" name="Рисунок 14" descr="D:\Федотова\201\Постановление АГО № 760\Автогенный,11а гаражи\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Федотова\201\Постановление АГО № 760\Автогенный,11а гаражи\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9461" cy="1882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B53FD" w:rsidRDefault="008B53FD">
            <w:pPr>
              <w:rPr>
                <w:noProof/>
              </w:rPr>
            </w:pPr>
            <w:r>
              <w:rPr>
                <w:rFonts w:ascii="Times New Roman" w:hAnsi="Times New Roman" w:cs="Times New Roman"/>
              </w:rPr>
              <w:t>Металлический гараж (условный №1</w:t>
            </w:r>
            <w:r w:rsidR="009B15B6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)</w:t>
            </w:r>
            <w:r w:rsidRPr="00C84F5E">
              <w:rPr>
                <w:rFonts w:ascii="Times New Roman" w:hAnsi="Times New Roman" w:cs="Times New Roman"/>
              </w:rPr>
              <w:t>, в районе дома</w:t>
            </w:r>
            <w:r>
              <w:rPr>
                <w:rFonts w:ascii="Times New Roman" w:hAnsi="Times New Roman" w:cs="Times New Roman"/>
              </w:rPr>
              <w:t xml:space="preserve">  </w:t>
            </w:r>
            <w:r w:rsidRPr="00C84F5E">
              <w:rPr>
                <w:rFonts w:ascii="Times New Roman" w:hAnsi="Times New Roman" w:cs="Times New Roman"/>
              </w:rPr>
              <w:t xml:space="preserve"> № </w:t>
            </w:r>
            <w:r>
              <w:rPr>
                <w:rFonts w:ascii="Times New Roman" w:hAnsi="Times New Roman" w:cs="Times New Roman"/>
              </w:rPr>
              <w:t xml:space="preserve">11а </w:t>
            </w:r>
            <w:r w:rsidRPr="00C84F5E">
              <w:rPr>
                <w:rFonts w:ascii="Times New Roman" w:hAnsi="Times New Roman" w:cs="Times New Roman"/>
              </w:rPr>
              <w:t xml:space="preserve">по </w:t>
            </w:r>
            <w:r>
              <w:rPr>
                <w:rFonts w:ascii="Times New Roman" w:hAnsi="Times New Roman" w:cs="Times New Roman"/>
              </w:rPr>
              <w:t xml:space="preserve"> пер</w:t>
            </w:r>
            <w:r w:rsidRPr="00C84F5E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Автогенный</w:t>
            </w:r>
          </w:p>
        </w:tc>
      </w:tr>
      <w:tr w:rsidR="008B53FD" w:rsidTr="000C2688">
        <w:tc>
          <w:tcPr>
            <w:tcW w:w="5246" w:type="dxa"/>
          </w:tcPr>
          <w:p w:rsidR="008B53FD" w:rsidRDefault="008B53FD" w:rsidP="00E0772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625726" cy="1969294"/>
                  <wp:effectExtent l="0" t="0" r="3175" b="0"/>
                  <wp:docPr id="15" name="Рисунок 15" descr="D:\Федотова\201\Постановление АГО № 760\Автогенный,11а гаражи\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Федотова\201\Постановление АГО № 760\Автогенный,11а гаражи\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1146" cy="1973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B53FD" w:rsidRDefault="008B53FD" w:rsidP="00E0772F">
            <w:pPr>
              <w:rPr>
                <w:noProof/>
              </w:rPr>
            </w:pPr>
            <w:r>
              <w:rPr>
                <w:rFonts w:ascii="Times New Roman" w:hAnsi="Times New Roman" w:cs="Times New Roman"/>
              </w:rPr>
              <w:t>Металлический гараж (условный №1</w:t>
            </w:r>
            <w:r w:rsidR="009B15B6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)</w:t>
            </w:r>
            <w:r w:rsidRPr="00C84F5E">
              <w:rPr>
                <w:rFonts w:ascii="Times New Roman" w:hAnsi="Times New Roman" w:cs="Times New Roman"/>
              </w:rPr>
              <w:t>, в районе дома</w:t>
            </w:r>
            <w:r>
              <w:rPr>
                <w:rFonts w:ascii="Times New Roman" w:hAnsi="Times New Roman" w:cs="Times New Roman"/>
              </w:rPr>
              <w:t xml:space="preserve">  </w:t>
            </w:r>
            <w:r w:rsidRPr="00C84F5E">
              <w:rPr>
                <w:rFonts w:ascii="Times New Roman" w:hAnsi="Times New Roman" w:cs="Times New Roman"/>
              </w:rPr>
              <w:t xml:space="preserve"> № </w:t>
            </w:r>
            <w:r>
              <w:rPr>
                <w:rFonts w:ascii="Times New Roman" w:hAnsi="Times New Roman" w:cs="Times New Roman"/>
              </w:rPr>
              <w:t xml:space="preserve">11а </w:t>
            </w:r>
            <w:r w:rsidRPr="00C84F5E">
              <w:rPr>
                <w:rFonts w:ascii="Times New Roman" w:hAnsi="Times New Roman" w:cs="Times New Roman"/>
              </w:rPr>
              <w:t xml:space="preserve">по </w:t>
            </w:r>
            <w:r>
              <w:rPr>
                <w:rFonts w:ascii="Times New Roman" w:hAnsi="Times New Roman" w:cs="Times New Roman"/>
              </w:rPr>
              <w:t xml:space="preserve"> пер</w:t>
            </w:r>
            <w:r w:rsidRPr="00C84F5E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Автогенный</w:t>
            </w:r>
          </w:p>
        </w:tc>
        <w:tc>
          <w:tcPr>
            <w:tcW w:w="4961" w:type="dxa"/>
          </w:tcPr>
          <w:p w:rsidR="008B53FD" w:rsidRDefault="009B15B6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628899" cy="1971675"/>
                  <wp:effectExtent l="0" t="0" r="635" b="0"/>
                  <wp:docPr id="16" name="Рисунок 16" descr="D:\Федотова\201\Постановление АГО № 760\Автогенный,11а гаражи\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Федотова\201\Постановление АГО № 760\Автогенный,11а гаражи\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0856" cy="1973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B6" w:rsidRDefault="009B15B6">
            <w:pPr>
              <w:rPr>
                <w:noProof/>
              </w:rPr>
            </w:pPr>
            <w:r>
              <w:rPr>
                <w:rFonts w:ascii="Times New Roman" w:hAnsi="Times New Roman" w:cs="Times New Roman"/>
              </w:rPr>
              <w:t>Металлический гараж (условный №1</w:t>
            </w:r>
            <w:r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)</w:t>
            </w:r>
            <w:r w:rsidRPr="00C84F5E">
              <w:rPr>
                <w:rFonts w:ascii="Times New Roman" w:hAnsi="Times New Roman" w:cs="Times New Roman"/>
              </w:rPr>
              <w:t>, в районе дома</w:t>
            </w:r>
            <w:r>
              <w:rPr>
                <w:rFonts w:ascii="Times New Roman" w:hAnsi="Times New Roman" w:cs="Times New Roman"/>
              </w:rPr>
              <w:t xml:space="preserve">  </w:t>
            </w:r>
            <w:r w:rsidRPr="00C84F5E">
              <w:rPr>
                <w:rFonts w:ascii="Times New Roman" w:hAnsi="Times New Roman" w:cs="Times New Roman"/>
              </w:rPr>
              <w:t xml:space="preserve"> № </w:t>
            </w:r>
            <w:r>
              <w:rPr>
                <w:rFonts w:ascii="Times New Roman" w:hAnsi="Times New Roman" w:cs="Times New Roman"/>
              </w:rPr>
              <w:t xml:space="preserve">11а </w:t>
            </w:r>
            <w:r w:rsidRPr="00C84F5E">
              <w:rPr>
                <w:rFonts w:ascii="Times New Roman" w:hAnsi="Times New Roman" w:cs="Times New Roman"/>
              </w:rPr>
              <w:t xml:space="preserve">по </w:t>
            </w:r>
            <w:r>
              <w:rPr>
                <w:rFonts w:ascii="Times New Roman" w:hAnsi="Times New Roman" w:cs="Times New Roman"/>
              </w:rPr>
              <w:t xml:space="preserve"> пер</w:t>
            </w:r>
            <w:r w:rsidRPr="00C84F5E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Автогенный</w:t>
            </w:r>
          </w:p>
        </w:tc>
      </w:tr>
      <w:tr w:rsidR="009B15B6" w:rsidTr="000C2688">
        <w:tc>
          <w:tcPr>
            <w:tcW w:w="5246" w:type="dxa"/>
          </w:tcPr>
          <w:p w:rsidR="009B15B6" w:rsidRDefault="009B15B6" w:rsidP="00E0772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86074" cy="2164556"/>
                  <wp:effectExtent l="0" t="0" r="0" b="7620"/>
                  <wp:docPr id="21" name="Рисунок 21" descr="D:\Федотова\201\Постановление АГО № 760\Автогенный,11а гаражи\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Федотова\201\Постановление АГО № 760\Автогенный,11а гаражи\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1497" cy="2176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B6" w:rsidRDefault="009B15B6" w:rsidP="00E0772F">
            <w:pPr>
              <w:rPr>
                <w:noProof/>
              </w:rPr>
            </w:pPr>
            <w:r>
              <w:rPr>
                <w:rFonts w:ascii="Times New Roman" w:hAnsi="Times New Roman" w:cs="Times New Roman"/>
              </w:rPr>
              <w:t>Металлический гараж (условный №1</w:t>
            </w:r>
            <w:r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)</w:t>
            </w:r>
            <w:r w:rsidRPr="00C84F5E">
              <w:rPr>
                <w:rFonts w:ascii="Times New Roman" w:hAnsi="Times New Roman" w:cs="Times New Roman"/>
              </w:rPr>
              <w:t>, в районе дома</w:t>
            </w:r>
            <w:r>
              <w:rPr>
                <w:rFonts w:ascii="Times New Roman" w:hAnsi="Times New Roman" w:cs="Times New Roman"/>
              </w:rPr>
              <w:t xml:space="preserve">  </w:t>
            </w:r>
            <w:r w:rsidRPr="00C84F5E">
              <w:rPr>
                <w:rFonts w:ascii="Times New Roman" w:hAnsi="Times New Roman" w:cs="Times New Roman"/>
              </w:rPr>
              <w:t xml:space="preserve"> № </w:t>
            </w:r>
            <w:r>
              <w:rPr>
                <w:rFonts w:ascii="Times New Roman" w:hAnsi="Times New Roman" w:cs="Times New Roman"/>
              </w:rPr>
              <w:t xml:space="preserve">11а </w:t>
            </w:r>
            <w:r w:rsidRPr="00C84F5E">
              <w:rPr>
                <w:rFonts w:ascii="Times New Roman" w:hAnsi="Times New Roman" w:cs="Times New Roman"/>
              </w:rPr>
              <w:t xml:space="preserve">по </w:t>
            </w:r>
            <w:r>
              <w:rPr>
                <w:rFonts w:ascii="Times New Roman" w:hAnsi="Times New Roman" w:cs="Times New Roman"/>
              </w:rPr>
              <w:t xml:space="preserve"> пер</w:t>
            </w:r>
            <w:r w:rsidRPr="00C84F5E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Автогенный</w:t>
            </w:r>
          </w:p>
        </w:tc>
        <w:tc>
          <w:tcPr>
            <w:tcW w:w="4961" w:type="dxa"/>
          </w:tcPr>
          <w:p w:rsidR="009B15B6" w:rsidRDefault="009B15B6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882900" cy="2162175"/>
                  <wp:effectExtent l="0" t="0" r="0" b="9525"/>
                  <wp:docPr id="22" name="Рисунок 22" descr="D:\Федотова\201\Постановление АГО № 760\Автогенный,11а гаражи\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Федотова\201\Постановление АГО № 760\Автогенный,11а гаражи\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6593" cy="2172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B6" w:rsidRDefault="009B15B6">
            <w:pPr>
              <w:rPr>
                <w:noProof/>
              </w:rPr>
            </w:pPr>
            <w:r>
              <w:rPr>
                <w:rFonts w:ascii="Times New Roman" w:hAnsi="Times New Roman" w:cs="Times New Roman"/>
              </w:rPr>
              <w:t>Металлический гараж (условный №1</w:t>
            </w:r>
            <w:r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)</w:t>
            </w:r>
            <w:r w:rsidRPr="00C84F5E">
              <w:rPr>
                <w:rFonts w:ascii="Times New Roman" w:hAnsi="Times New Roman" w:cs="Times New Roman"/>
              </w:rPr>
              <w:t>, в районе дома</w:t>
            </w:r>
            <w:r>
              <w:rPr>
                <w:rFonts w:ascii="Times New Roman" w:hAnsi="Times New Roman" w:cs="Times New Roman"/>
              </w:rPr>
              <w:t xml:space="preserve">  </w:t>
            </w:r>
            <w:r w:rsidRPr="00C84F5E">
              <w:rPr>
                <w:rFonts w:ascii="Times New Roman" w:hAnsi="Times New Roman" w:cs="Times New Roman"/>
              </w:rPr>
              <w:t xml:space="preserve"> № </w:t>
            </w:r>
            <w:r>
              <w:rPr>
                <w:rFonts w:ascii="Times New Roman" w:hAnsi="Times New Roman" w:cs="Times New Roman"/>
              </w:rPr>
              <w:t xml:space="preserve">11а </w:t>
            </w:r>
            <w:r w:rsidRPr="00C84F5E">
              <w:rPr>
                <w:rFonts w:ascii="Times New Roman" w:hAnsi="Times New Roman" w:cs="Times New Roman"/>
              </w:rPr>
              <w:t xml:space="preserve">по </w:t>
            </w:r>
            <w:r>
              <w:rPr>
                <w:rFonts w:ascii="Times New Roman" w:hAnsi="Times New Roman" w:cs="Times New Roman"/>
              </w:rPr>
              <w:t xml:space="preserve"> пер</w:t>
            </w:r>
            <w:r w:rsidRPr="00C84F5E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Автогенный</w:t>
            </w:r>
          </w:p>
        </w:tc>
      </w:tr>
    </w:tbl>
    <w:p w:rsidR="000B5557" w:rsidRDefault="000B5557" w:rsidP="009B15B6"/>
    <w:sectPr w:rsidR="000B555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B5557"/>
    <w:rsid w:val="000C2688"/>
    <w:rsid w:val="001347E3"/>
    <w:rsid w:val="0028039A"/>
    <w:rsid w:val="003D27A5"/>
    <w:rsid w:val="00803A53"/>
    <w:rsid w:val="0088615D"/>
    <w:rsid w:val="008A38B7"/>
    <w:rsid w:val="008B53FD"/>
    <w:rsid w:val="009148A9"/>
    <w:rsid w:val="009B15B6"/>
    <w:rsid w:val="00C84F5E"/>
    <w:rsid w:val="00CF4F22"/>
    <w:rsid w:val="00E0772F"/>
    <w:rsid w:val="00EC1BA7"/>
    <w:rsid w:val="00F2451F"/>
    <w:rsid w:val="00FC65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1BA7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1BA7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3</Pages>
  <Words>191</Words>
  <Characters>1095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Попкова О.Б.</dc:creator>
  <cp:keywords/>
  <dc:description/>
  <cp:lastModifiedBy>Федотова Л.В.</cp:lastModifiedBy>
  <cp:revision>12</cp:revision>
  <cp:lastPrinted>2016-11-18T07:15:00Z</cp:lastPrinted>
  <dcterms:created xsi:type="dcterms:W3CDTF">2016-07-14T17:15:00Z</dcterms:created>
  <dcterms:modified xsi:type="dcterms:W3CDTF">2016-11-18T07:15:00Z</dcterms:modified>
</cp:coreProperties>
</file>